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before="40" w:lineRule="auto"/>
        <w:jc w:val="center"/>
        <w:rPr>
          <w:b w:val="1"/>
          <w:bCs w:val="1"/>
          <w:color w:val="1f4e79"/>
          <w:sz w:val="30"/>
          <w:szCs w:val="30"/>
        </w:rPr>
        <w:sectPr>
          <w:pgSz w:h="16834" w:w="11909" w:orient="portrait"/>
          <w:pgMar w:bottom="504" w:top="504" w:left="504" w:right="504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-320039</wp:posOffset>
            </wp:positionH>
            <wp:positionV relativeFrom="paragraph">
              <wp:posOffset>-327990</wp:posOffset>
            </wp:positionV>
            <wp:extent cx="7566228" cy="10689329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6228" cy="106893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004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</w:p>
    <w:p w:rsidR="00000000" w:rsidDel="00000000" w:rsidP="00000000" w:rsidRDefault="00000000" w:rsidRPr="00000000" w14:paraId="00000005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1 — 30 Eylül 2026, Çarşamba</w:t>
      </w:r>
      <w:r w:rsidDel="00000000" w:rsidR="00000000" w:rsidRPr="00000000">
        <w:rPr>
          <w:rtl w:val="0"/>
        </w:rPr>
      </w:r>
    </w:p>
    <w:tbl>
      <w:tblPr>
        <w:tblStyle w:val="Table1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09:00–09:30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Açılış Töreni &amp; Kayıt (Ana Salon / Plener)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09:30–10:15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Ana Oturum Konuşmacısı — KEYNOTE 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— ŞEBNEM BAHADIR-BERZİG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10:15–10:30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 10:30 – 12:00 Paralel Oturumlar — BLOK 1 (Salon A–E)</w:t>
      </w:r>
      <w:r w:rsidDel="00000000" w:rsidR="00000000" w:rsidRPr="00000000">
        <w:rPr>
          <w:rtl w:val="0"/>
        </w:rPr>
      </w:r>
    </w:p>
    <w:tbl>
      <w:tblPr>
        <w:tblStyle w:val="Table2"/>
        <w:tblW w:w="15750.0" w:type="dxa"/>
        <w:jc w:val="center"/>
        <w:tblLayout w:type="fixed"/>
        <w:tblLook w:val="0400"/>
      </w:tblPr>
      <w:tblGrid>
        <w:gridCol w:w="1200"/>
        <w:gridCol w:w="2910"/>
        <w:gridCol w:w="2910"/>
        <w:gridCol w:w="2910"/>
        <w:gridCol w:w="2910"/>
        <w:gridCol w:w="2910"/>
        <w:tblGridChange w:id="0">
          <w:tblGrid>
            <w:gridCol w:w="1200"/>
            <w:gridCol w:w="2910"/>
            <w:gridCol w:w="2910"/>
            <w:gridCol w:w="2910"/>
            <w:gridCol w:w="2910"/>
            <w:gridCol w:w="291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1.5136718750002" w:hRule="atLeast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Toplum Çevirmenliği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Jonathan Ross</w:t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İngilizce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5">
            <w:pPr>
              <w:spacing w:line="221" w:lineRule="auto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Sosyolojisi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Oktay Eser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7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Eğitimi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Turgay Kurultay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8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Engelsiz İletişim / Teknik Çeviri ve Özel Alan Çevirisi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Deniz Çağlayan Gümüş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9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Çeviri Tarihi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Sakine Eruz</w:t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Ulf Norberg &amp; Eva Taxén</w:t>
            </w:r>
            <w:r w:rsidDel="00000000" w:rsidR="00000000" w:rsidRPr="00000000">
              <w:rPr>
                <w:rtl w:val="0"/>
              </w:rPr>
              <w:br w:type="textWrapping"/>
              <w:t xml:space="preserve">Terminology work in a public service translation training programme – challenges with AI and ethical considerations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D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Zuhal Emirosmanoğlu &amp;</w:t>
              <w:br w:type="textWrapping"/>
              <w:t xml:space="preserve">Javid Aliyev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“Sociologie Générale’in” Topoğrafyasında Bir Çevirmen Silueti: Çeviri Sürecine Fenomenolojik Bakış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1E">
            <w:pPr>
              <w:spacing w:line="221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Aslı Fişekçioğlu</w:t>
            </w:r>
          </w:p>
          <w:p w:rsidR="00000000" w:rsidDel="00000000" w:rsidP="00000000" w:rsidRDefault="00000000" w:rsidRPr="00000000" w14:paraId="0000001F">
            <w:pPr>
              <w:spacing w:line="221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Çevirmen Adaylarının Aracılık Yeterlilikleri: Hazırlık Sınıfı Eğitiminde Hedef Dil ve Hedef Folklor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0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Deniz Çağlayan Gümüş</w:t>
            </w:r>
            <w:r w:rsidDel="00000000" w:rsidR="00000000" w:rsidRPr="00000000">
              <w:rPr>
                <w:rtl w:val="0"/>
              </w:rPr>
              <w:br w:type="textWrapping"/>
              <w:t xml:space="preserve">İletişimde Erişilebilirlik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1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Sevcan Yılmaz Kutlay</w:t>
            </w:r>
            <w:r w:rsidDel="00000000" w:rsidR="00000000" w:rsidRPr="00000000">
              <w:rPr>
                <w:rtl w:val="0"/>
              </w:rPr>
              <w:br w:type="textWrapping"/>
              <w:t xml:space="preserve">Karahanlıların Kültürel Planlama Sürecinde Kur’an-ı Kerim Çevirileri: Normlar, Kurumlar ve Eyleyiciler </w:t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0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Büşra Çelik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YZ Çağında Çevirmenliğin Değişen Rolleri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Begüm Çağla Bulut Çimen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Çeviri Eğitiminde İnsan Odaklı Teknoloji Edinci: Türkiye’deki Lisans Müfredatlarının “Bilgi, Beceri ve Tutum (Knowledge, Skill, Attitude-KSA)” Ekseninde Değerlendirilmesi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2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Fayıka Göktepe</w:t>
            </w:r>
            <w:r w:rsidDel="00000000" w:rsidR="00000000" w:rsidRPr="00000000">
              <w:rPr>
                <w:rtl w:val="0"/>
              </w:rPr>
              <w:br w:type="textWrapping"/>
              <w:t xml:space="preserve">Kolay Dil Metin Üretimine Çeviribilimsel Bir Yaklaşım: Uygunluk Faktörleri ve Metin Dışı Faktörler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3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Aişe Handan Konar</w:t>
            </w:r>
            <w:r w:rsidDel="00000000" w:rsidR="00000000" w:rsidRPr="00000000">
              <w:rPr>
                <w:rtl w:val="0"/>
              </w:rPr>
              <w:br w:type="textWrapping"/>
              <w:t xml:space="preserve">Anlamın Teninde Söz Elbisesi: Osmanlı Tercüme Söyleminde Metaforik Temsil ve Çevirmenin Konumu</w:t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Jekaterina Maadla</w:t>
              <w:br w:type="textWrapping"/>
            </w:r>
            <w:r w:rsidDel="00000000" w:rsidR="00000000" w:rsidRPr="00000000">
              <w:rPr>
                <w:rtl w:val="0"/>
              </w:rPr>
              <w:t xml:space="preserve">Will this doctor speak my language? Linguistic accommodation practices in Estonian healthcare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.000000000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11:10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Oktay Eser &amp; Nazan Müge Uysal &amp; Ali Duran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Mütercim-Tercümanlık Bölümü Lisans Mezunlarının Sektörde Kalabilme Mücadelesi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3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Bilge Metin Tekin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Teknik Metin Çevirisinde Öğrencilerin Karşılaştığı Güçlükler: Nitel Bir İnceleme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4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Sine Demirkıvıran &amp;</w:t>
              <w:br w:type="textWrapping"/>
              <w:t xml:space="preserve">Meltem Kılıç</w:t>
            </w:r>
            <w:r w:rsidDel="00000000" w:rsidR="00000000" w:rsidRPr="00000000">
              <w:rPr>
                <w:rtl w:val="0"/>
              </w:rPr>
              <w:br w:type="textWrapping"/>
              <w:t xml:space="preserve">Kolay Dil Çevirilerinde Denetçi Gruplar: Çeviribilim Açısından Erek Kitle Odaklı Kalite Güvencesi</w:t>
            </w:r>
          </w:p>
          <w:p w:rsidR="00000000" w:rsidDel="00000000" w:rsidP="00000000" w:rsidRDefault="00000000" w:rsidRPr="00000000" w14:paraId="00000045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6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Emine Bogenç Demirel</w:t>
            </w:r>
            <w:r w:rsidDel="00000000" w:rsidR="00000000" w:rsidRPr="00000000">
              <w:rPr>
                <w:rtl w:val="0"/>
              </w:rPr>
              <w:br w:type="textWrapping"/>
              <w:t xml:space="preserve">Türk Yazın Repertuvarında Popülerliğin Ötesinde: İnsan Harası / Haras Humain</w:t>
            </w:r>
          </w:p>
        </w:tc>
      </w:tr>
      <w:tr>
        <w:trPr>
          <w:cantSplit w:val="0"/>
          <w:trHeight w:val="590.000000000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.000000000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Carmen Pena &amp; Raquel Lázaro &amp; Carmen Merino &amp; Angel Garcia-Morales &amp; Sofía Antequera</w:t>
              <w:br w:type="textWrapping"/>
            </w:r>
            <w:r w:rsidDel="00000000" w:rsidR="00000000" w:rsidRPr="00000000">
              <w:rPr>
                <w:rtl w:val="0"/>
              </w:rPr>
              <w:t xml:space="preserve">The Human Interpreter in Healthcare: Intercultural Mediation, Linguistic Rights and Mental Health in Superdiverse Contexts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Celal Sarıoğlu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İnsan Çevirmenin Yeni Kurumsal Rolleri: Yapay Zekâ Çağında Meslek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Örgütleri ve Dil Hizmeti Sağlayıcıları Üzerine Karşılaştırmalı Bir Söylem</w:t>
              <w:br w:type="textWrapping"/>
              <w:t xml:space="preserve">Çözümlemesi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6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Sinem Canım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Çeviri Eğitimi Mezunları Proje Yöneticisi Rolünü Nasıl Tanımlar?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7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Tuğçe Ören</w:t>
            </w:r>
            <w:r w:rsidDel="00000000" w:rsidR="00000000" w:rsidRPr="00000000">
              <w:rPr>
                <w:rtl w:val="0"/>
              </w:rPr>
              <w:br w:type="textWrapping"/>
              <w:t xml:space="preserve">Dijital Sağlık Hizmetlerinde İşaret Dili Çevirmenliğinin Rolü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8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Orkun Dalkılıç</w:t>
            </w:r>
            <w:r w:rsidDel="00000000" w:rsidR="00000000" w:rsidRPr="00000000">
              <w:rPr>
                <w:rtl w:val="0"/>
              </w:rPr>
              <w:br w:type="textWrapping"/>
              <w:t xml:space="preserve">Kutsal Metnin Görsel Dönüşümü: Yeni Ahit Mangasına Gösterimlerarası Çeviribilimsel Bir Yaklaşım</w:t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60" w:before="160" w:lineRule="auto"/>
        <w:rPr>
          <w:b w:val="1"/>
          <w:bCs w:val="1"/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60" w:before="160" w:lineRule="auto"/>
        <w:rPr>
          <w:b w:val="1"/>
          <w:bCs w:val="1"/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8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069">
      <w:pPr>
        <w:spacing w:after="80" w:before="40" w:lineRule="auto"/>
        <w:rPr>
          <w:b w:val="1"/>
          <w:bCs w:val="1"/>
          <w:color w:val="b00020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1 — 30 Eylül 2026, Çarşamba</w:t>
      </w:r>
      <w:r w:rsidDel="00000000" w:rsidR="00000000" w:rsidRPr="00000000">
        <w:rPr>
          <w:rtl w:val="0"/>
        </w:rPr>
      </w:r>
    </w:p>
    <w:tbl>
      <w:tblPr>
        <w:tblStyle w:val="Table3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12:00–13:00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Öğle Yemeği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13:00–13:45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Ana Oturum Konuşmacısı — KEYNOTE 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—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PATRICK CADWELL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13:45–14:00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14:00 – 15:30 Paralel Oturumlar — BLOK 2 (Salon A–F)</w:t>
      </w:r>
      <w:r w:rsidDel="00000000" w:rsidR="00000000" w:rsidRPr="00000000">
        <w:rPr>
          <w:rtl w:val="0"/>
        </w:rPr>
      </w:r>
    </w:p>
    <w:tbl>
      <w:tblPr>
        <w:tblStyle w:val="Table4"/>
        <w:tblW w:w="15791.999999999998" w:type="dxa"/>
        <w:jc w:val="center"/>
        <w:tblLayout w:type="fixed"/>
        <w:tblLook w:val="0400"/>
      </w:tblPr>
      <w:tblGrid>
        <w:gridCol w:w="936"/>
        <w:gridCol w:w="2476"/>
        <w:gridCol w:w="2476"/>
        <w:gridCol w:w="2476"/>
        <w:gridCol w:w="2476"/>
        <w:gridCol w:w="2476"/>
        <w:gridCol w:w="2476"/>
        <w:tblGridChange w:id="0">
          <w:tblGrid>
            <w:gridCol w:w="936"/>
            <w:gridCol w:w="2476"/>
            <w:gridCol w:w="2476"/>
            <w:gridCol w:w="2476"/>
            <w:gridCol w:w="2476"/>
            <w:gridCol w:w="2476"/>
            <w:gridCol w:w="247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7A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Çevirmen Kimliği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Aymil Doğan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7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Edebiyat Çevirisi ve Sosyoloji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Halise Gülmüş Sırkıntı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7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Dijital Kültür ve Çeviri 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Emine Bogenç Demirel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7E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Sözlü Çeviri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Burcu Türkmen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7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Çeviri Teknolojileri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Hülya Boy Akyol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21" w:lineRule="auto"/>
              <w:jc w:val="center"/>
              <w:rPr>
                <w:rFonts w:ascii="Arial" w:cs="Arial" w:eastAsia="Arial" w:hAnsi="Arial"/>
                <w:color w:val="666666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Çeviri Eğitimi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Nazan Müge Uysal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16"/>
                <w:szCs w:val="16"/>
                <w:rtl w:val="0"/>
              </w:rPr>
              <w:t xml:space="preserve">Dil: Türkçe</w:t>
            </w:r>
          </w:p>
        </w:tc>
      </w:tr>
      <w:tr>
        <w:trPr>
          <w:cantSplit w:val="0"/>
          <w:trHeight w:val="312.3649088541667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2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Kayoko Takeda</w:t>
            </w:r>
            <w:r w:rsidDel="00000000" w:rsidR="00000000" w:rsidRPr="00000000">
              <w:rPr>
                <w:rtl w:val="0"/>
              </w:rPr>
              <w:br w:type="textWrapping"/>
              <w:t xml:space="preserve">On interpreter accountability</w:t>
            </w:r>
          </w:p>
          <w:p w:rsidR="00000000" w:rsidDel="00000000" w:rsidP="00000000" w:rsidRDefault="00000000" w:rsidRPr="00000000" w14:paraId="00000083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Vedat Çerez &amp;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Alize Can Rençberler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Çeviri Göstergebilimi Odağında Çevirmen Habitusu ve Kısıtları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6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Deniz Kurmel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Çizgi Roman Çevirisinde Çok Modluluk ve Terimbilim: Bir Şef Gibi Örneği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7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Özge Çetin &amp; Ali Duran</w:t>
            </w:r>
            <w:r w:rsidDel="00000000" w:rsidR="00000000" w:rsidRPr="00000000">
              <w:rPr>
                <w:rtl w:val="0"/>
              </w:rPr>
              <w:br w:type="textWrapping"/>
              <w:t xml:space="preserve">Community Interpreters' Experiences with Technology: A Hermeneutic Phenomenological Inquiry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8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Aziz Oğuzhan Çakaloğlu</w:t>
            </w:r>
            <w:r w:rsidDel="00000000" w:rsidR="00000000" w:rsidRPr="00000000">
              <w:rPr>
                <w:rtl w:val="0"/>
              </w:rPr>
              <w:br w:type="textWrapping"/>
              <w:t xml:space="preserve">The Convergence of Human and Machine: Practical Demonstrations of AI Agent Operations in Translation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21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Gülhanım Ünsal</w:t>
              <w:br w:type="textWrapping"/>
            </w:r>
            <w:r w:rsidDel="00000000" w:rsidR="00000000" w:rsidRPr="00000000">
              <w:rPr>
                <w:rtl w:val="0"/>
              </w:rPr>
              <w:t xml:space="preserve">Diplomatik Metinlerin Çevirisinde Öğrencilerin Karşılaştığı Güçlükler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.3649088541667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B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D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.3649088541667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3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14:20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A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Kübra Çelik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Çevirmen-Aydın Kimliğinin Sosyolojisi: Ahmet Cemal’in Çevirmen Habitusunun Pierre Bourdieu’nün Kavramları Çerçevesinde İncelenmesi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Naz Sıla Aykurt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Mizahın Perde Arkası: Altyazı Çevirmenlerinin Karar Alma Mekanizması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C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Ali Duran</w:t>
            </w:r>
            <w:r w:rsidDel="00000000" w:rsidR="00000000" w:rsidRPr="00000000">
              <w:rPr>
                <w:rtl w:val="0"/>
              </w:rPr>
              <w:br w:type="textWrapping"/>
              <w:t xml:space="preserve">Mapping Community Interpreting Research: A Multilingual Review of Theses and Dissertations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9D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Deniz Cemaloğlu</w:t>
            </w:r>
            <w:r w:rsidDel="00000000" w:rsidR="00000000" w:rsidRPr="00000000">
              <w:rPr>
                <w:rtl w:val="0"/>
              </w:rPr>
              <w:br w:type="textWrapping"/>
              <w:t xml:space="preserve">From Post-Editing to Prompt Design: Mapping the GenAI Paradigm Shift in the Translation Industry”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21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Ebru Ak &amp; Kamercan Borazan</w:t>
              <w:br w:type="textWrapping"/>
            </w:r>
            <w:r w:rsidDel="00000000" w:rsidR="00000000" w:rsidRPr="00000000">
              <w:rPr>
                <w:rtl w:val="0"/>
              </w:rPr>
              <w:t xml:space="preserve">Türkçe’ye Çevrilmemiş Bir Yazarın İzinde: Bir Yüksek Lisans Öğrencisinin Çeviri Günlüğünden Yansıyanlar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0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Gaia Bezzi</w:t>
            </w:r>
            <w:r w:rsidDel="00000000" w:rsidR="00000000" w:rsidRPr="00000000">
              <w:rPr>
                <w:rtl w:val="0"/>
              </w:rPr>
              <w:br w:type="textWrapping"/>
              <w:t xml:space="preserve">Journey to the Self of the Interpreter: A Multi-layer Analysis of the Interpreter’s Identity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14:40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AF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Elif Beyza Örs &amp;</w:t>
              <w:br w:type="textWrapping"/>
              <w:t xml:space="preserve">Gökçe Mine Olgun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Maureen Freely’nin Çevirmen Kimliğinin İnşası: İç İçe Geçmiş Kimlikler, Bölünmüş Habitus ve Çevirmenin Oluş Serüveni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0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Erdem Celal Gören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Influencer Çevirmenlerin Sosyal Medya İçerikleri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Tuğçe Elif Taşdan Doğan</w:t>
            </w:r>
            <w:r w:rsidDel="00000000" w:rsidR="00000000" w:rsidRPr="00000000">
              <w:rPr>
                <w:rtl w:val="0"/>
              </w:rPr>
              <w:br w:type="textWrapping"/>
              <w:t xml:space="preserve">Managing Emergent Neologisms in Simultaneous Interpreting: AI-Supported Lexicographic Workflows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Barbaros Uzunköprü</w:t>
            </w:r>
            <w:r w:rsidDel="00000000" w:rsidR="00000000" w:rsidRPr="00000000">
              <w:rPr>
                <w:rtl w:val="0"/>
              </w:rPr>
              <w:br w:type="textWrapping"/>
              <w:t xml:space="preserve">From “Character” to Vector Spaces: A Genealogy of the Universal Translation Dream and the Role of the “Human Translator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21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Ayşe Işık Akdağ</w:t>
              <w:br w:type="textWrapping"/>
            </w:r>
            <w:r w:rsidDel="00000000" w:rsidR="00000000" w:rsidRPr="00000000">
              <w:rPr>
                <w:rtl w:val="0"/>
              </w:rPr>
              <w:t xml:space="preserve">Hazırlıktan Final Raporuna: TÜBİTAK Projelerinde Yürütücülük ve Süreç Yönetimi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8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9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Mustafa Keshkeia</w:t>
              <w:br w:type="textWrapping"/>
            </w:r>
            <w:r w:rsidDel="00000000" w:rsidR="00000000" w:rsidRPr="00000000">
              <w:rPr>
                <w:rtl w:val="0"/>
              </w:rPr>
              <w:t xml:space="preserve">The Human Translator in Risk and Crisis Communication: A Bottom-Up Approach to the ‘Trust Paradox’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D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E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0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3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4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Halise Gülmüş Sırkıntı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Çeviri(bilim)de Epistemik Adaletsizlik: Türk Aydınlanmasının İlerici Çevirmenleri ve Duyulmayan Sesleri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Deniz Engin &amp; İlyas Boğusoğlu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Bir Mizah Unsuru Olarak İnternet Meme’lerinin Yapay Zeka Destekli Hiperçeviri Bağlamında İncelenmesi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6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Ayça Aşık &amp;</w:t>
              <w:br w:type="textWrapping"/>
              <w:t xml:space="preserve">Mehtap Aral Duvan</w:t>
            </w:r>
            <w:r w:rsidDel="00000000" w:rsidR="00000000" w:rsidRPr="00000000">
              <w:rPr>
                <w:rtl w:val="0"/>
              </w:rPr>
              <w:br w:type="textWrapping"/>
              <w:t xml:space="preserve">The Impact of Automatic Speech Recognition on Student Interpreters’ Perceived Cognitive Load and Simultaneous Interpreting 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7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Bora Arga</w:t>
            </w:r>
            <w:r w:rsidDel="00000000" w:rsidR="00000000" w:rsidRPr="00000000">
              <w:rPr>
                <w:rtl w:val="0"/>
              </w:rPr>
              <w:br w:type="textWrapping"/>
              <w:t xml:space="preserve">Translation as Poiesis: The Ontological Gap Between Human Hermeneutics and Machine Processing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Esra Nur Acar</w:t>
            </w:r>
          </w:p>
          <w:p w:rsidR="00000000" w:rsidDel="00000000" w:rsidP="00000000" w:rsidRDefault="00000000" w:rsidRPr="00000000" w14:paraId="000000C9">
            <w:pPr>
              <w:spacing w:line="221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Türkçeden Sırpçaya Altyazı Çevirisinde Kültürel Kalıpların Aktarımı: Öğrenci Gözünden Bir Çeviri Analizi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(Ç)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C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E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.310872395833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D2">
            <w:pPr>
              <w:spacing w:after="0" w:before="0" w:line="240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D3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D4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0D6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E1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0E2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</w:p>
    <w:p w:rsidR="00000000" w:rsidDel="00000000" w:rsidP="00000000" w:rsidRDefault="00000000" w:rsidRPr="00000000" w14:paraId="000000E3">
      <w:pPr>
        <w:spacing w:after="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1 — 30 Eylül 2026, Çarşamba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15:30–16:00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Poster Oturumu &amp; Kahve (Fuaye)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spacing w:after="40" w:before="80" w:lineRule="auto"/>
        <w:rPr>
          <w:b w:val="1"/>
          <w:bCs w:val="1"/>
          <w:color w:val="1f4e7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40" w:before="8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b w:val="1"/>
          <w:bCs w:val="1"/>
          <w:color w:val="1f4e79"/>
          <w:sz w:val="20"/>
          <w:szCs w:val="20"/>
          <w:rtl w:val="0"/>
        </w:rPr>
        <w:t xml:space="preserve">Poster Oturumu Detayları</w:t>
      </w:r>
      <w:r w:rsidDel="00000000" w:rsidR="00000000" w:rsidRPr="00000000">
        <w:rPr>
          <w:rtl w:val="0"/>
        </w:rPr>
      </w:r>
    </w:p>
    <w:tbl>
      <w:tblPr>
        <w:tblStyle w:val="Table6"/>
        <w:tblW w:w="15735.0" w:type="dxa"/>
        <w:jc w:val="left"/>
        <w:tblLayout w:type="fixed"/>
        <w:tblLook w:val="0400"/>
      </w:tblPr>
      <w:tblGrid>
        <w:gridCol w:w="3544"/>
        <w:gridCol w:w="11206"/>
        <w:gridCol w:w="985"/>
        <w:tblGridChange w:id="0">
          <w:tblGrid>
            <w:gridCol w:w="3544"/>
            <w:gridCol w:w="11206"/>
            <w:gridCol w:w="98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3d85c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21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Marmara Üniversitesi</w:t>
              <w:br w:type="textWrapping"/>
              <w:t xml:space="preserve">İngilizce Mütercim ve Tercümanlık Anabilim Dalı</w:t>
              <w:br w:type="textWrapping"/>
              <w:t xml:space="preserve">Öğrenci Sunumları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AulaAI Projesi</w:t>
            </w:r>
          </w:p>
          <w:p w:rsidR="00000000" w:rsidDel="00000000" w:rsidP="00000000" w:rsidRDefault="00000000" w:rsidRPr="00000000" w14:paraId="000000EC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Alper Tunca, Beren Kibar, Buket Kabak, Yusuf Can Uzun, Ecrin Bektaş, Ela Naz Doğan, Yusuf Arabacı, Yaren Korkut, Fatıma Zehra Küçükelvan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Türkçe- İngilizce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3d85c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SpyAI Projesi</w:t>
            </w:r>
          </w:p>
          <w:p w:rsidR="00000000" w:rsidDel="00000000" w:rsidP="00000000" w:rsidRDefault="00000000" w:rsidRPr="00000000" w14:paraId="000000F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Ayşe Sertoğlu, Büşra Topcu, Derin Kesentaş, Furkan Ören, Hayrunnisa Yeşiloğlu, İremnur İkra Cevahir, Kerem Buğra Şahin, Meriç Bakanoğlu, Sude Naz Yılmaz, Şehriban Aslan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265747070313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6fa8d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21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Marmara Üniversitesi</w:t>
              <w:br w:type="textWrapping"/>
              <w:t xml:space="preserve">Almanca Mütercim ve Tercümanlık Anabilim Dalı</w:t>
              <w:br w:type="textWrapping"/>
              <w:t xml:space="preserve">Öğrenci Sunumları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Damla Kırıkçı - Neden Türkçeye Özel Kolay Dil İlkelerine İhtiyacımız Var?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Türkçe- Almanca</w:t>
            </w:r>
          </w:p>
        </w:tc>
      </w:tr>
      <w:tr>
        <w:trPr>
          <w:cantSplit w:val="0"/>
          <w:trHeight w:val="364.4265747070313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6fa8d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Cemre Oral - Kolay Dilin Tarihsel Gelişimi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265747070313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6fa8d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Emrehan Uzun - Kolay Dil Ekosistemi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265747070313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6fa8d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Elif Sinem Kurnaz - Bilişsel Yükü Arttıran Durumlar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265747070313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6fa8d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Ceren Erkılıç - Kolay Dil Çeviri Süreci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.4265747070313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6fa8d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21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Ayça Yetgin - Kolay Dil Web Sitesi</w:t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before="0" w:line="240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B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10C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</w:p>
    <w:p w:rsidR="00000000" w:rsidDel="00000000" w:rsidP="00000000" w:rsidRDefault="00000000" w:rsidRPr="00000000" w14:paraId="0000010D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1 — 30 Eylül 2026, Çarşamba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16:00 – 17:30 Paralel Oturumlar — BLOK 3 (Salon A–F)</w:t>
      </w:r>
      <w:r w:rsidDel="00000000" w:rsidR="00000000" w:rsidRPr="00000000">
        <w:rPr>
          <w:rtl w:val="0"/>
        </w:rPr>
      </w:r>
    </w:p>
    <w:tbl>
      <w:tblPr>
        <w:tblStyle w:val="Table7"/>
        <w:tblW w:w="15855.0" w:type="dxa"/>
        <w:jc w:val="center"/>
        <w:tblLayout w:type="fixed"/>
        <w:tblLook w:val="0400"/>
      </w:tblPr>
      <w:tblGrid>
        <w:gridCol w:w="1215"/>
        <w:gridCol w:w="2655"/>
        <w:gridCol w:w="2505"/>
        <w:gridCol w:w="2370"/>
        <w:gridCol w:w="2370"/>
        <w:gridCol w:w="2370"/>
        <w:gridCol w:w="2370"/>
        <w:tblGridChange w:id="0">
          <w:tblGrid>
            <w:gridCol w:w="1215"/>
            <w:gridCol w:w="2655"/>
            <w:gridCol w:w="2505"/>
            <w:gridCol w:w="2370"/>
            <w:gridCol w:w="2370"/>
            <w:gridCol w:w="2370"/>
            <w:gridCol w:w="237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17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Kriz Çevirmenliği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Rana Kahraman Duru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color w:val="666666"/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Feminist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Çeviri Eleştirisi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Aslı Tarakçıoğlu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19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Edebiyat Çevirisi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ve 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Sevcan Yılmaz Kutlay</w:t>
            </w:r>
          </w:p>
          <w:p w:rsidR="00000000" w:rsidDel="00000000" w:rsidP="00000000" w:rsidRDefault="00000000" w:rsidRPr="00000000" w14:paraId="0000011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1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Edebiyat Çevirisi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Sueda Özbent</w:t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1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Karşılaştırmalı Edebiyat ve Çeviri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Yeşim Tükel Kanra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1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Görsel-İşitsel Çeviri</w:t>
              <w:br w:type="textWrapping"/>
              <w:t xml:space="preserve">ve İletişim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Sine Demirkıvıran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.36490885416674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16:00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1F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Fazilet Akdoğan Özdemir &amp; Abdullah Sadık Kuralay &amp;</w:t>
            </w:r>
          </w:p>
          <w:p w:rsidR="00000000" w:rsidDel="00000000" w:rsidP="00000000" w:rsidRDefault="00000000" w:rsidRPr="00000000" w14:paraId="00000120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Ahmet Ergün &amp; Betül Mulbay</w:t>
            </w:r>
          </w:p>
          <w:p w:rsidR="00000000" w:rsidDel="00000000" w:rsidP="00000000" w:rsidRDefault="00000000" w:rsidRPr="00000000" w14:paraId="00000121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Crisis Translation: A Student-led Crowdsourcing Initiative of a Disaster Relief Term-base after 2023 Türkiye-Syria Earthquakes</w:t>
            </w:r>
          </w:p>
          <w:p w:rsidR="00000000" w:rsidDel="00000000" w:rsidP="00000000" w:rsidRDefault="00000000" w:rsidRPr="00000000" w14:paraId="00000122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Aslı Takanay &amp; Özlem Gülen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Feminist Collectives as Social Agents: A Bourdieusian Analysis of the Flying Broom Film Festival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4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Merve Sevtap Süren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Translator Bios as Digital Paratexts: Platform Taxonomies and Authority in Turkish “Classics”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Mehmet Sarı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Vesikadan Kurguya: Bulgar Keşiş Mihail’in İtirafnamesinde Metinlerarasılık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6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Şaziye Çıkrıkçı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Ötekiliğin Çevirisinde Çevirmen Edimi: Koku’nun Türkçe Çevirisine Yeniden Bir Bakış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7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Semanur Ağca</w:t>
            </w:r>
            <w:r w:rsidDel="00000000" w:rsidR="00000000" w:rsidRPr="00000000">
              <w:rPr>
                <w:rtl w:val="0"/>
              </w:rPr>
              <w:br w:type="textWrapping"/>
              <w:t xml:space="preserve">Web Erişilebilirliğinde Multimodal Anlam Aktarımı ve Çevirmenin Rolü</w:t>
            </w:r>
          </w:p>
        </w:tc>
      </w:tr>
      <w:tr>
        <w:trPr>
          <w:cantSplit w:val="0"/>
          <w:trHeight w:val="312.3649088541667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9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B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C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D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2E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.36490885416674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0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2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3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4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5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00000000000006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16:20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7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Betül Hazal Dinçer &amp;</w:t>
              <w:br w:type="textWrapping"/>
              <w:t xml:space="preserve">Sinem Sancaktaroğlu Bozkurt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A New Model to Analyze Female and Feminist Field: The “Feminist Circle” of Türkiye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9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Serra İlgi Karakaş &amp;</w:t>
              <w:br w:type="textWrapping"/>
              <w:t xml:space="preserve">Ayşe Banu Karadağ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Muazzez İlmiye Çığ as a Republican Multifaceted Woman Translator in the Archives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A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Sueda Özbent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Transkültürel Yazın ve Çevirisi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Aleks Matosoğlu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Popülerden Klasiğe: Carmilla’nın Yeniden Çevirileri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C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Mustafa Şahin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Erişilebilirlik ve İdeoloji:</w:t>
              <w:br w:type="textWrapping"/>
              <w:t xml:space="preserve">Engelsiz İletişimde Seçici Kapsayıcılığın İdeolojik İnşası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00000000000006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3E">
            <w:pPr>
              <w:spacing w:line="221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Rabia Odabaşı</w:t>
            </w:r>
            <w:r w:rsidDel="00000000" w:rsidR="00000000" w:rsidRPr="00000000">
              <w:rPr>
                <w:rtl w:val="0"/>
              </w:rPr>
              <w:br w:type="textWrapping"/>
              <w:t xml:space="preserve">Interpreting (in) the Field: A Comparative Case Study of Crisis Interpreters’ Self-Evaluation of 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0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1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2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3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00000000000006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5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7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8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9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A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.96875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16:40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C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Göksenin Abdal</w:t>
              <w:br w:type="textWrapping"/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From the Dismantling and Reassembly of Female Body to Feminist Deconstruction: Alasdair Gray’s Poor Things in Turkish Translation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E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Gözde Büklüm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From Class Struggle to Heroic Narrative: Paratextual Framing in the English Editions of Memed, My Hawk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4F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Ayşegül Angı</w:t>
            </w:r>
            <w:r w:rsidDel="00000000" w:rsidR="00000000" w:rsidRPr="00000000">
              <w:rPr>
                <w:rtl w:val="0"/>
              </w:rPr>
              <w:br w:type="textWrapping"/>
              <w:t xml:space="preserve">Yan Metinler Odağında Betimleyici Bir İnceleme: Moby Dick Çevirileri</w:t>
            </w:r>
          </w:p>
          <w:p w:rsidR="00000000" w:rsidDel="00000000" w:rsidP="00000000" w:rsidRDefault="00000000" w:rsidRPr="00000000" w14:paraId="00000150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Nur Kıroğl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Arapçada Bir Madonna: Sabahattin Ali’nin Kürk Mantolu Madonna Adlı Eserinin Arapça Çevirisinin Yan Metinsel Unsurlarının İncelenmesi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Burcu Yaman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Engelsiz İletişim Kapsamında İşitme ve Görme Engelli Bireyler İçin Müzik Videoları Tiyatro ve Film Çevirilerinde Ayrıntılı Çeviri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.96875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4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6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7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8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9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.96875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B">
            <w:pPr>
              <w:spacing w:line="221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Mehmetcan Kayatürk &amp;</w:t>
              <w:br w:type="textWrapping"/>
              <w:t xml:space="preserve">Alper Kumcu</w:t>
            </w:r>
            <w:r w:rsidDel="00000000" w:rsidR="00000000" w:rsidRPr="00000000">
              <w:rPr>
                <w:rtl w:val="0"/>
              </w:rPr>
              <w:br w:type="textWrapping"/>
              <w:t xml:space="preserve">Cooperation Between Medical Doctors and Interpreters in Post-Disaster Settings: A Narrative Perspective on the February 6 Earthquakes’ Aftermath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0" w:before="0" w:line="240" w:lineRule="auto"/>
              <w:ind w:left="0" w:firstLine="0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D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E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5F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0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17:00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2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Gözde Begüm Aküzüm</w:t>
              <w:br w:type="textWrapping"/>
            </w:r>
            <w:r w:rsidDel="00000000" w:rsidR="00000000" w:rsidRPr="00000000">
              <w:rPr>
                <w:rtl w:val="0"/>
              </w:rPr>
              <w:t xml:space="preserve">“Dressing in a slinky leopard-print dress, semi-transparent and dripping with sequins” – Gender Outlaws in Translating the Queer</w:t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4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Hakan Dilman</w:t>
            </w:r>
            <w:r w:rsidDel="00000000" w:rsidR="00000000" w:rsidRPr="00000000">
              <w:rPr>
                <w:rtl w:val="0"/>
              </w:rPr>
              <w:br w:type="textWrapping"/>
              <w:t xml:space="preserve">Lexical Load in Jhumpa Lahiri’s Novel in Other Words (In altre parole)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Didem Tuna Küçük &amp;</w:t>
              <w:br w:type="textWrapping"/>
              <w:t xml:space="preserve">Mesut Kuleli</w:t>
            </w:r>
            <w:r w:rsidDel="00000000" w:rsidR="00000000" w:rsidRPr="00000000">
              <w:rPr>
                <w:rtl w:val="0"/>
              </w:rPr>
              <w:br w:type="textWrapping"/>
              <w:t xml:space="preserve">Farklı Gösterge Dizgeleri İçin Çeviri Odaklı Analitik Sorgulama Düzlemleri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6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Ayşe Bilge Topaloğlu &amp;</w:t>
              <w:br w:type="textWrapping"/>
              <w:t xml:space="preserve">Nesrin Tekin Çetin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Göçmen Söylemi ve Çeviri: Chimamanda Ngozi Adichie’nin Eserleri ve Türkçe Çevirilerinin İncelenmesi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7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Başak Pırıl Gökayaz &amp;</w:t>
              <w:br w:type="textWrapping"/>
              <w:t xml:space="preserve">Dilek Altınkaya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Game of Thrones Evreninde Medyalararası Aktarım ve Yeniden Çerçevelenme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9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B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C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D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6E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50001" w:hRule="atLeast"/>
          <w:tblHeader w:val="0"/>
        </w:trPr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after="0" w:before="0" w:line="240" w:lineRule="auto"/>
              <w:ind w:left="0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70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72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73">
            <w:pPr>
              <w:spacing w:after="0" w:before="0" w:line="240" w:lineRule="auto"/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74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75">
            <w:pPr>
              <w:spacing w:after="0" w:before="0" w:line="240" w:lineRule="auto"/>
              <w:ind w:left="0" w:firstLine="0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17:30–18:30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PANEL 1 - ANA SALON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TÜRKİYE’DE ÇEVİRİBİLİM PROJESİ YÜRÜTMEK</w:t>
            </w:r>
          </w:p>
          <w:p w:rsidR="00000000" w:rsidDel="00000000" w:rsidP="00000000" w:rsidRDefault="00000000" w:rsidRPr="00000000" w14:paraId="0000017B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Moderatör: Turgay Kurultay</w:t>
              <w:br w:type="textWrapping"/>
              <w:br w:type="textWrapping"/>
              <w:t xml:space="preserve">Konuşmacılar: Ayşe Işık Akdağ, Zeynep Başer, Neslihan Demez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18:30–19:30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AÇILIŞ KOKTEYLİ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spacing w:after="60" w:before="160" w:lineRule="auto"/>
        <w:rPr>
          <w:b w:val="1"/>
          <w:bCs w:val="1"/>
          <w:color w:val="b000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1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182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</w:p>
    <w:p w:rsidR="00000000" w:rsidDel="00000000" w:rsidP="00000000" w:rsidRDefault="00000000" w:rsidRPr="00000000" w14:paraId="00000183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2 — 1 Ekim 2026, Perşembe</w:t>
      </w:r>
      <w:r w:rsidDel="00000000" w:rsidR="00000000" w:rsidRPr="00000000">
        <w:rPr>
          <w:rtl w:val="0"/>
        </w:rPr>
      </w:r>
    </w:p>
    <w:tbl>
      <w:tblPr>
        <w:tblStyle w:val="Table9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–10: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Ana Oturum Konuşmacısı — KEYNOTE 3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— REBECCA TIPTON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–10: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10:30 – 12:00 Paralel Oturumlar — BLOK 4 (Salon A–F)</w:t>
      </w:r>
      <w:r w:rsidDel="00000000" w:rsidR="00000000" w:rsidRPr="00000000">
        <w:rPr>
          <w:rtl w:val="0"/>
        </w:rPr>
      </w:r>
    </w:p>
    <w:tbl>
      <w:tblPr>
        <w:tblStyle w:val="Table10"/>
        <w:tblW w:w="15791.999999999998" w:type="dxa"/>
        <w:jc w:val="center"/>
        <w:tblLayout w:type="fixed"/>
        <w:tblLook w:val="0400"/>
      </w:tblPr>
      <w:tblGrid>
        <w:gridCol w:w="936"/>
        <w:gridCol w:w="2476"/>
        <w:gridCol w:w="2476"/>
        <w:gridCol w:w="2476"/>
        <w:gridCol w:w="2476"/>
        <w:gridCol w:w="2476"/>
        <w:gridCol w:w="2476"/>
        <w:tblGridChange w:id="0">
          <w:tblGrid>
            <w:gridCol w:w="936"/>
            <w:gridCol w:w="2476"/>
            <w:gridCol w:w="2476"/>
            <w:gridCol w:w="2476"/>
            <w:gridCol w:w="2476"/>
            <w:gridCol w:w="2476"/>
            <w:gridCol w:w="247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2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Çeviride Proje Yönetimi</w:t>
            </w:r>
          </w:p>
          <w:p w:rsidR="00000000" w:rsidDel="00000000" w:rsidP="00000000" w:rsidRDefault="00000000" w:rsidRPr="00000000" w14:paraId="00000194">
            <w:pPr>
              <w:spacing w:line="221" w:lineRule="auto"/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spacing w:line="221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Muhammed Baydere</w:t>
            </w:r>
          </w:p>
          <w:p w:rsidR="00000000" w:rsidDel="00000000" w:rsidP="00000000" w:rsidRDefault="00000000" w:rsidRPr="00000000" w14:paraId="00000196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7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Feminist Çeviri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br w:type="textWrapping"/>
              <w:t xml:space="preserve">ve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Yapay Zekâ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Asalet Erten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Eğitimi ve Teknoloji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Ayşe Işık Akdağ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Kültür ve Edebiyat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Mehmet Ali Çelikel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Tarihi ve Çevirmen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Mesut Kuleli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B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Çeviri Teknolojileri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Erdinç Aslan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9D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Nurselin Çelik &amp; Muhammed</w:t>
            </w:r>
          </w:p>
          <w:p w:rsidR="00000000" w:rsidDel="00000000" w:rsidP="00000000" w:rsidRDefault="00000000" w:rsidRPr="00000000" w14:paraId="0000019E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Baydere</w:t>
            </w:r>
          </w:p>
          <w:p w:rsidR="00000000" w:rsidDel="00000000" w:rsidP="00000000" w:rsidRDefault="00000000" w:rsidRPr="00000000" w14:paraId="0000019F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Edebiyat Çevirilerindeki Olgusal Hataların Tespitinde Büyük Dil Modellerinin Bir Kalite Kontrol Aracı Olarak Etkililiğinin İncelenmesi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0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Emine Öykü Vartürk &amp;</w:t>
              <w:br w:type="textWrapping"/>
              <w:t xml:space="preserve">Gökçe Mine Olgun</w:t>
            </w:r>
            <w:r w:rsidDel="00000000" w:rsidR="00000000" w:rsidRPr="00000000">
              <w:rPr>
                <w:rtl w:val="0"/>
              </w:rPr>
              <w:br w:type="textWrapping"/>
              <w:t xml:space="preserve">Feminist Belleğin Dili: Kadın Müzelerinde Temsil Unsuru Olarak Kadın Çevirmenlerin ve Çeviri Emeğinin Görünürlüğü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Sevda Pekcoşkun Güner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The Potential of No-Code AI Platforms in Translator Training: A Case Study on Google AI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Mahinur Gözde Kasurka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Can the Nonhuman Speak? Interspecies Communication in The Animals in That Country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3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Hakan Dilman &amp; Bekir Savaş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The Invisible Architects of Civilization: Rethinking the Historical Role of Translators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4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Sanem Peker Dağlı</w:t>
            </w:r>
            <w:r w:rsidDel="00000000" w:rsidR="00000000" w:rsidRPr="00000000">
              <w:rPr>
                <w:rtl w:val="0"/>
              </w:rPr>
              <w:br w:type="textWrapping"/>
              <w:t xml:space="preserve">Algoritmik Kültür ve Dijital Himaye Kıskacında Çeviri Uzmanı: Özneyi Yeniden Konumlandırmak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6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Derya Oğuz &amp; Burak</w:t>
            </w:r>
          </w:p>
          <w:p w:rsidR="00000000" w:rsidDel="00000000" w:rsidP="00000000" w:rsidRDefault="00000000" w:rsidRPr="00000000" w14:paraId="000001A7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Özkaracahisar</w:t>
            </w:r>
          </w:p>
          <w:p w:rsidR="00000000" w:rsidDel="00000000" w:rsidP="00000000" w:rsidRDefault="00000000" w:rsidRPr="00000000" w14:paraId="000001A8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Çeviri Sürecinde Öz-Düzeltim: İnsan ve Büyük Dil Modeli Çevirilerinin Karşılaştırmalı</w:t>
            </w:r>
          </w:p>
          <w:p w:rsidR="00000000" w:rsidDel="00000000" w:rsidP="00000000" w:rsidRDefault="00000000" w:rsidRPr="00000000" w14:paraId="000001A9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Analizi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A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Begüm Kaçar</w:t>
            </w:r>
            <w:r w:rsidDel="00000000" w:rsidR="00000000" w:rsidRPr="00000000">
              <w:rPr>
                <w:rtl w:val="0"/>
              </w:rPr>
              <w:br w:type="textWrapping"/>
              <w:t xml:space="preserve">“İyi Anneler Havlamaz”: Nightbitch’in Yapay Zeka Çevirilerinde Feminist Söylemin Dönüşümü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Semih Okatan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Translation Pedagogy in the Era of Artificial Intelligence: Revisiting Ethical Issues and Academic Honesty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C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Fatma Aylin Bayrakçeken Akın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The Role of Artificial Intelligence (AI) in Drama Translation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D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Bekir Savaş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From Bayt al-Hikma to Artificial Intelligence: The Human Translator and the Transformation of Epistemic Circulation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AE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Selçuk Eryatmaz</w:t>
            </w:r>
            <w:r w:rsidDel="00000000" w:rsidR="00000000" w:rsidRPr="00000000">
              <w:rPr>
                <w:rtl w:val="0"/>
              </w:rPr>
              <w:br w:type="textWrapping"/>
              <w:t xml:space="preserve">Makine Olmak Neye Benzer? Ya da Çevirmen Zihninin Dışarıdaki Gözü</w:t>
            </w:r>
          </w:p>
        </w:tc>
      </w:tr>
      <w:tr>
        <w:trPr>
          <w:cantSplit w:val="0"/>
          <w:trHeight w:val="1310.3515625000005" w:hRule="atLeast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0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İnönü Korkmaz &amp; Soykan</w:t>
            </w:r>
          </w:p>
          <w:p w:rsidR="00000000" w:rsidDel="00000000" w:rsidP="00000000" w:rsidRDefault="00000000" w:rsidRPr="00000000" w14:paraId="000001B1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Ataman</w:t>
            </w:r>
          </w:p>
          <w:p w:rsidR="00000000" w:rsidDel="00000000" w:rsidP="00000000" w:rsidRDefault="00000000" w:rsidRPr="00000000" w14:paraId="000001B2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Yapay Zeka Destekli Yazılım Yerelleştirmesinde Bağlamsal Verilerin Değerlendirilmesi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3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Nazlı Saraç</w:t>
            </w:r>
            <w:r w:rsidDel="00000000" w:rsidR="00000000" w:rsidRPr="00000000">
              <w:rPr>
                <w:rtl w:val="0"/>
              </w:rPr>
              <w:br w:type="textWrapping"/>
              <w:t xml:space="preserve">Büyük Dil Modellerinde Bağlamsal Yönlendirmenin Etkisi: Thomas Mann’ın Venedik’te Ölüm Eserindeki Mitolojik Pasajların Türkçeye Çevirisi Üzerine Bir İnceleme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4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Burcu Şahin &amp;</w:t>
              <w:br w:type="textWrapping"/>
              <w:t xml:space="preserve">Eren Doğukan Keleş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Innovative Approaches in Technical Translation Education: An Interdisciplinary Collaboration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Başak Ergil &amp; Yağız Çevik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The Human Translator in the Collective Theatre Translation Traditions of Some University Theatres in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6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Aslı Tarakçıoğlu &amp;</w:t>
              <w:br w:type="textWrapping"/>
              <w:t xml:space="preserve">Elif Özge Koç Yel</w:t>
            </w:r>
            <w:r w:rsidDel="00000000" w:rsidR="00000000" w:rsidRPr="00000000">
              <w:rPr>
                <w:rtl w:val="0"/>
              </w:rPr>
              <w:br w:type="textWrapping"/>
              <w:t xml:space="preserve">The Translator in Flux: Language, Incompleteness, and Creative Responsibility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7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Azize Altunsoy</w:t>
            </w:r>
            <w:r w:rsidDel="00000000" w:rsidR="00000000" w:rsidRPr="00000000">
              <w:rPr>
                <w:rtl w:val="0"/>
              </w:rPr>
              <w:br w:type="textWrapping"/>
              <w:t xml:space="preserve">Makine Çevirisinin Görünürlük Tartışmasındaki Konumu: Yapay Zeka Görünmez Bir Çevirmen mi?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9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Rojin Koç</w:t>
            </w:r>
          </w:p>
          <w:p w:rsidR="00000000" w:rsidDel="00000000" w:rsidP="00000000" w:rsidRDefault="00000000" w:rsidRPr="00000000" w14:paraId="000001BA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Kitle Kaynaklı Çeviride İnsan-Makine İş Birliği: TEDx Altyazılarında Yapay Zeka Destekli Taslakların Post-Editing Süreç Analizi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B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Begüm Sarıboyacı</w:t>
            </w:r>
          </w:p>
          <w:p w:rsidR="00000000" w:rsidDel="00000000" w:rsidP="00000000" w:rsidRDefault="00000000" w:rsidRPr="00000000" w14:paraId="000001BC">
            <w:pPr>
              <w:spacing w:line="221" w:lineRule="auto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  <w:t xml:space="preserve">Barbie Mutfakta: Çocuk Reklamlarının Çevirilerine Feminist Bir Bakış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D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Halil İbrahim Balkul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Boosting the Self-Assessment Skills of Student Translators via AI Tools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BE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Cahit Bakır</w:t>
            </w:r>
          </w:p>
          <w:p w:rsidR="00000000" w:rsidDel="00000000" w:rsidP="00000000" w:rsidRDefault="00000000" w:rsidRPr="00000000" w14:paraId="000001BF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Translating the Centre: Creolization and the Migrant Voice in Sam Selvon’s The Lonely Londoners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C0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Fatma Yücel Dinç</w:t>
            </w:r>
            <w:r w:rsidDel="00000000" w:rsidR="00000000" w:rsidRPr="00000000">
              <w:rPr>
                <w:rtl w:val="0"/>
              </w:rPr>
              <w:br w:type="textWrapping"/>
              <w:t xml:space="preserve">Constructing “Legitimate Taste” through Translation Repertoire: A Paratextual Analysis of Melâhat Özgü’s German-to-Turkish Translations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C1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Yasemin Yazal &amp; Sezer Yılmaz</w:t>
              <w:br w:type="textWrapping"/>
            </w:r>
            <w:r w:rsidDel="00000000" w:rsidR="00000000" w:rsidRPr="00000000">
              <w:rPr>
                <w:highlight w:val="white"/>
                <w:rtl w:val="0"/>
              </w:rPr>
              <w:t xml:space="preserve">LLM Çıktılarını Kim Değerlendirir? Arapça–Türkçe Çevirilerde Otomatik Metriklerin ve İnsan Yargılarının Sınırlılıkları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2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12:00–13:00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Öğle Yemeği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9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1CA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</w:p>
    <w:p w:rsidR="00000000" w:rsidDel="00000000" w:rsidP="00000000" w:rsidRDefault="00000000" w:rsidRPr="00000000" w14:paraId="000001CB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2 — 1 Ekim 2026, Perşembe</w:t>
      </w:r>
      <w:r w:rsidDel="00000000" w:rsidR="00000000" w:rsidRPr="00000000">
        <w:rPr>
          <w:rtl w:val="0"/>
        </w:rPr>
      </w:r>
    </w:p>
    <w:tbl>
      <w:tblPr>
        <w:tblStyle w:val="Table12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13:00–13:45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Ana Oturum Konuşmacısı — KEYNOTE 2 — DİLEK DİZDAR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13:45–14:00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1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14:00 – 15:30 Paralel Oturumlar — BLOK 5 (Salon A–F)</w:t>
      </w:r>
      <w:r w:rsidDel="00000000" w:rsidR="00000000" w:rsidRPr="00000000">
        <w:rPr>
          <w:rtl w:val="0"/>
        </w:rPr>
      </w:r>
    </w:p>
    <w:tbl>
      <w:tblPr>
        <w:tblStyle w:val="Table13"/>
        <w:tblW w:w="15791.999999999998" w:type="dxa"/>
        <w:jc w:val="center"/>
        <w:tblLayout w:type="fixed"/>
        <w:tblLook w:val="0400"/>
      </w:tblPr>
      <w:tblGrid>
        <w:gridCol w:w="936"/>
        <w:gridCol w:w="2476"/>
        <w:gridCol w:w="2476"/>
        <w:gridCol w:w="2476"/>
        <w:gridCol w:w="2476"/>
        <w:gridCol w:w="2476"/>
        <w:gridCol w:w="2476"/>
        <w:tblGridChange w:id="0">
          <w:tblGrid>
            <w:gridCol w:w="936"/>
            <w:gridCol w:w="2476"/>
            <w:gridCol w:w="2476"/>
            <w:gridCol w:w="2476"/>
            <w:gridCol w:w="2476"/>
            <w:gridCol w:w="2476"/>
            <w:gridCol w:w="247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Salon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D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Kültür ve Edebiyat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Aysun Kıran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D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Teknolojileri ve Karşılaştırmalı Edebiyat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Senem Öner Bulut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D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Sosyolojisi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Sevinç Arı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D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Çeviri Teknolojileri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Ayşe Banu Karadağ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DE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Görsel-İşitsel Çeviri</w:t>
              <w:br w:type="textWrapping"/>
              <w:t xml:space="preserve">ve İletişim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Ayşegül Angı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DF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Çeviri ve İletişim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Gülhanım Ünsal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Mehmet Erguvan &amp;</w:t>
              <w:br w:type="textWrapping"/>
              <w:t xml:space="preserve">Ezgi Su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Sezer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Rethinking Fictional Translators in Contemporary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Hülya Boy Akyol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Yapay Üçüncü Dil Çevirisinde İnsan Çevirmen ve Yapay Zekâ: “Groilish” Örneği Üzerinden Karşılaştırmalı Bir İnceleme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3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Fırat Soysal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Yapay Zekâ Çağında Karar Verici Olarak İnsan Çevirmen: Çeviri Çıktılarının Kabulü, Sınırlandırılması ve Dolaşımı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4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Hulusi Alp Sırkıntı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From Crowdsourcing to Contextual AI: Evaluating Customized LLMs in the Translation of Collaborative Wikis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Imane Benali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The AI-generated Subtitling of Tamaghrabit: On Quality, Agency, and Intercultural Mediation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6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Sevinç Arı &amp; Burak Özsöz</w:t>
            </w:r>
          </w:p>
          <w:p w:rsidR="00000000" w:rsidDel="00000000" w:rsidP="00000000" w:rsidRDefault="00000000" w:rsidRPr="00000000" w14:paraId="000001E7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Spor Çevirmenliğinde İnsan Faktörü: Bourdieu’nün Alan Kuramı Bağlamında Sermaye, Eylemlilik ve Makine Çevirisinin Sınırları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9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Duygu Tekgül Akın &amp;</w:t>
              <w:br w:type="textWrapping"/>
              <w:t xml:space="preserve">Aysun Kıran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Through the Lens of Intermediality and Paratexts: Viewer Responses to Netflix’s Museum of Innocence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A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Kıvanç Akyol &amp;</w:t>
              <w:br w:type="textWrapping"/>
              <w:t xml:space="preserve">Senem Öner Bulut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Mizah Çevirisinde Yapay Zekâ: The Hitchhiker’s Guide to the Galaxy Serisi Üzerine Karşılaştırmalı Bir İnceleme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Sabri Gürses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Yeni Çağın Çevirmeni: Oyuncu Çevirmen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C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Hilal Öztürk Baydere &amp;</w:t>
              <w:br w:type="textWrapping"/>
              <w:t xml:space="preserve">Betül Sarı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The Illusion of Context?</w:t>
              <w:br w:type="textWrapping"/>
              <w:t xml:space="preserve">Literary Translation Across Expanding LLM Context Windows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D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Osman Rüçhan Şeker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Rewriting Cape Helles: Multimodal Translation in Battlefield 1 and the Question of Translaboration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EE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Betül Özcan Dost</w:t>
            </w:r>
            <w:r w:rsidDel="00000000" w:rsidR="00000000" w:rsidRPr="00000000">
              <w:rPr>
                <w:rtl w:val="0"/>
              </w:rPr>
              <w:br w:type="textWrapping"/>
              <w:t xml:space="preserve">Spor Haberciliğinde Çeviri ve Çeviri-Düzenleme:</w:t>
              <w:br w:type="textWrapping"/>
              <w:t xml:space="preserve">Goal.com’un İngilizce, İspanyolca ve Türkçe Haberleri Üzerine Bir İnceleme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0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Fazilet Akdoğan Özdemir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Collage: A Metaphor and Analytical Framework for Translation Analysis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Aysu Uslu Korkmaz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Bir MTPE Çıktısında Edebî Algının İzini Sürmek: Mavi Şato (1926/2023) Örneği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Egehan Akçay</w:t>
            </w:r>
            <w:r w:rsidDel="00000000" w:rsidR="00000000" w:rsidRPr="00000000">
              <w:rPr>
                <w:rtl w:val="0"/>
              </w:rPr>
              <w:br w:type="textWrapping"/>
              <w:t xml:space="preserve">Sadakatin Müzakeresi: Sansür ve Çevirmenin Mesleki Konumlanışı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3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İmren Gökce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Assessing the Quality of Machine Translation of Legal Texts from European Portuguese to Turkish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4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Valeria Brisolara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The Practice of Official Translation in the Era of AI: The Brazilian Scenario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5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Evren Barut</w:t>
            </w:r>
            <w:r w:rsidDel="00000000" w:rsidR="00000000" w:rsidRPr="00000000">
              <w:rPr>
                <w:rtl w:val="0"/>
              </w:rPr>
              <w:br w:type="textWrapping"/>
              <w:t xml:space="preserve">AI Pipeline ile İnsan Çevirmen Arasında: Üç Düzey Devlet Medyasında İdeolojik Çerçeveleme İçin Bir HITL Korpus Tasarımı (Gazze Savaşı, TR-EN)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7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Naciye Sağlam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The Actor as Translational Agent: Demet Evgar’s Habitus, Intermediality, and the Female Gaze in Afife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8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Ercan Demirci</w:t>
            </w:r>
            <w:r w:rsidDel="00000000" w:rsidR="00000000" w:rsidRPr="00000000">
              <w:rPr>
                <w:rtl w:val="0"/>
              </w:rPr>
              <w:br w:type="textWrapping"/>
              <w:t xml:space="preserve">Edebî Çeviride Toplumsal Seslerin Aktarımı: Orhan Kemal’in Müfettişler Müfettişi Romanının Fransızca İnsan Çevirisi ile Yapay Zekâ Çevirisinin Karşılaştırılması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9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Gözde Serteser Baştuğ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Dijital Çeviri Ekosisteminde Çevirmen Kimliği: “İnsan Çevirmen” Kavramının Eleştirel Bir Okuması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A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Seda Kuşçu Özbudak</w:t>
              <w:br w:type="textWrapping"/>
            </w:r>
            <w:r w:rsidDel="00000000" w:rsidR="00000000" w:rsidRPr="00000000">
              <w:rPr>
                <w:rtl w:val="0"/>
              </w:rPr>
              <w:t xml:space="preserve">Reverse Babel: User Perceptions of Automated Translation on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Beyza Havvanur Sarımehmet &amp;</w:t>
              <w:br w:type="textWrapping"/>
              <w:t xml:space="preserve">Ayşe Şirin Okyayuz</w:t>
            </w:r>
            <w:r w:rsidDel="00000000" w:rsidR="00000000" w:rsidRPr="00000000">
              <w:rPr>
                <w:rtl w:val="0"/>
              </w:rPr>
              <w:br w:type="textWrapping"/>
              <w:t xml:space="preserve">The Birth, Death and Rebirth of Tango translation in Turkiye An Ad Hoc Social Westernization Experiment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1FC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Nahide Arslan</w:t>
            </w:r>
            <w:r w:rsidDel="00000000" w:rsidR="00000000" w:rsidRPr="00000000">
              <w:rPr>
                <w:rtl w:val="0"/>
              </w:rPr>
              <w:br w:type="textWrapping"/>
              <w:t xml:space="preserve">Çeviride Yeniden Çerçeveleme Bağlamında Spor Haberleri Üzerine Bir İnceleme</w:t>
            </w:r>
          </w:p>
        </w:tc>
      </w:tr>
    </w:tbl>
    <w:p w:rsidR="00000000" w:rsidDel="00000000" w:rsidP="00000000" w:rsidRDefault="00000000" w:rsidRPr="00000000" w14:paraId="000001FD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03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204">
      <w:pPr>
        <w:spacing w:after="80" w:before="40" w:lineRule="auto"/>
        <w:rPr/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60" w:before="16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2 — 1 Ekim 2026, Perşembe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40" w:before="100" w:lineRule="auto"/>
        <w:rPr>
          <w:rFonts w:ascii="Arial" w:cs="Arial" w:eastAsia="Arial" w:hAnsi="Arial"/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 15:30 – 17:00 Paralel Atölyeler</w:t>
      </w:r>
      <w:r w:rsidDel="00000000" w:rsidR="00000000" w:rsidRPr="00000000">
        <w:rPr>
          <w:rtl w:val="0"/>
        </w:rPr>
      </w:r>
    </w:p>
    <w:tbl>
      <w:tblPr>
        <w:tblStyle w:val="Table14"/>
        <w:tblW w:w="15615.0" w:type="dxa"/>
        <w:jc w:val="left"/>
        <w:tblInd w:w="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80"/>
        <w:gridCol w:w="2265"/>
        <w:gridCol w:w="2550"/>
        <w:gridCol w:w="2280"/>
        <w:gridCol w:w="2670"/>
        <w:gridCol w:w="2400"/>
        <w:gridCol w:w="2370"/>
        <w:tblGridChange w:id="0">
          <w:tblGrid>
            <w:gridCol w:w="1080"/>
            <w:gridCol w:w="2265"/>
            <w:gridCol w:w="2550"/>
            <w:gridCol w:w="2280"/>
            <w:gridCol w:w="2670"/>
            <w:gridCol w:w="2400"/>
            <w:gridCol w:w="23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Saat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Salon A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Salon B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Salon C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Salon D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Salon E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Salon F</w:t>
            </w:r>
          </w:p>
        </w:tc>
      </w:tr>
      <w:tr>
        <w:trPr>
          <w:cantSplit w:val="0"/>
          <w:trHeight w:val="3240" w:hRule="atLeast"/>
          <w:tblHeader w:val="0"/>
        </w:trPr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f2f2f2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15:30-17:00</w:t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Kolay Dil Atölyesi</w:t>
            </w:r>
          </w:p>
          <w:p w:rsidR="00000000" w:rsidDel="00000000" w:rsidP="00000000" w:rsidRDefault="00000000" w:rsidRPr="00000000" w14:paraId="0000021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Sine Demirkıvıran</w:t>
            </w:r>
          </w:p>
          <w:p w:rsidR="00000000" w:rsidDel="00000000" w:rsidP="00000000" w:rsidRDefault="00000000" w:rsidRPr="00000000" w14:paraId="0000021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Fayıka Göktepe</w:t>
            </w:r>
          </w:p>
          <w:p w:rsidR="00000000" w:rsidDel="00000000" w:rsidP="00000000" w:rsidRDefault="00000000" w:rsidRPr="00000000" w14:paraId="0000021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(20 kişilik)</w:t>
            </w:r>
          </w:p>
          <w:p w:rsidR="00000000" w:rsidDel="00000000" w:rsidP="00000000" w:rsidRDefault="00000000" w:rsidRPr="00000000" w14:paraId="0000021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1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Mahkeme Çevirmenliği Atölyesi</w:t>
            </w:r>
          </w:p>
          <w:p w:rsidR="00000000" w:rsidDel="00000000" w:rsidP="00000000" w:rsidRDefault="00000000" w:rsidRPr="00000000" w14:paraId="00000217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Bihter Esin Yücel</w:t>
            </w:r>
          </w:p>
          <w:p w:rsidR="00000000" w:rsidDel="00000000" w:rsidP="00000000" w:rsidRDefault="00000000" w:rsidRPr="00000000" w14:paraId="0000021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(20 kişilik)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LLM ve Yapay Zekâ Uygulamaları Atölyesi</w:t>
            </w:r>
          </w:p>
          <w:p w:rsidR="00000000" w:rsidDel="00000000" w:rsidP="00000000" w:rsidRDefault="00000000" w:rsidRPr="00000000" w14:paraId="0000021C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Hüseyin Mergan</w:t>
            </w:r>
          </w:p>
          <w:p w:rsidR="00000000" w:rsidDel="00000000" w:rsidP="00000000" w:rsidRDefault="00000000" w:rsidRPr="00000000" w14:paraId="0000021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(20 kişilik)</w:t>
              <w:br w:type="textWrapping"/>
              <w:br w:type="textWrapping"/>
              <w:br w:type="textWrapping"/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Çeviri Eğitiminde Teknoloji Kullanımı Atölyesi</w:t>
            </w:r>
          </w:p>
          <w:p w:rsidR="00000000" w:rsidDel="00000000" w:rsidP="00000000" w:rsidRDefault="00000000" w:rsidRPr="00000000" w14:paraId="00000220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Burcu Türkmen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(20 kişilik)</w:t>
              <w:br w:type="textWrapping"/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Workshop: Child interpreting through the looking-glass of non-children: Interpreting enactments as an instrument to change perspectives </w:t>
            </w:r>
          </w:p>
          <w:p w:rsidR="00000000" w:rsidDel="00000000" w:rsidP="00000000" w:rsidRDefault="00000000" w:rsidRPr="00000000" w14:paraId="00000223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Şebnem Bahadır</w:t>
            </w:r>
          </w:p>
          <w:p w:rsidR="00000000" w:rsidDel="00000000" w:rsidP="00000000" w:rsidRDefault="00000000" w:rsidRPr="00000000" w14:paraId="0000022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Rabia Odabaşı</w:t>
            </w:r>
          </w:p>
          <w:p w:rsidR="00000000" w:rsidDel="00000000" w:rsidP="00000000" w:rsidRDefault="00000000" w:rsidRPr="00000000" w14:paraId="000002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(20 kişilik)</w:t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Çevirmenlik Mesleğine Hazırlık Atölyesi</w:t>
            </w:r>
          </w:p>
          <w:p w:rsidR="00000000" w:rsidDel="00000000" w:rsidP="00000000" w:rsidRDefault="00000000" w:rsidRPr="00000000" w14:paraId="0000022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Senem Kobya</w:t>
            </w:r>
          </w:p>
          <w:p w:rsidR="00000000" w:rsidDel="00000000" w:rsidP="00000000" w:rsidRDefault="00000000" w:rsidRPr="00000000" w14:paraId="000002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(20 kişilik)</w:t>
            </w:r>
          </w:p>
        </w:tc>
      </w:tr>
    </w:tbl>
    <w:p w:rsidR="00000000" w:rsidDel="00000000" w:rsidP="00000000" w:rsidRDefault="00000000" w:rsidRPr="00000000" w14:paraId="0000022B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19: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GALA YEMEĞİ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30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231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</w:p>
    <w:p w:rsidR="00000000" w:rsidDel="00000000" w:rsidP="00000000" w:rsidRDefault="00000000" w:rsidRPr="00000000" w14:paraId="00000232">
      <w:pPr>
        <w:spacing w:after="60" w:before="160" w:lineRule="auto"/>
        <w:rPr/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3 — 2 Ekim 2026, Cuma</w:t>
      </w:r>
      <w:r w:rsidDel="00000000" w:rsidR="00000000" w:rsidRPr="00000000">
        <w:rPr>
          <w:rtl w:val="0"/>
        </w:rPr>
      </w:r>
    </w:p>
    <w:tbl>
      <w:tblPr>
        <w:tblStyle w:val="Table16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09:30–10:15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abf8f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Ana Oturum Konuşmacısı — KEYNOTE 5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 — GIS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18"/>
                  <w:szCs w:val="18"/>
                  <w:rtl w:val="0"/>
                </w:rPr>
                <w:t xml:space="preserve">É</w:t>
              </w:r>
            </w:hyperlink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LE SAPIRO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10:15–10:30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7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10:30 – 12:00  Paralel Oturumlar — BLOK 6 (Salon A–E)</w:t>
      </w:r>
      <w:r w:rsidDel="00000000" w:rsidR="00000000" w:rsidRPr="00000000">
        <w:rPr>
          <w:rtl w:val="0"/>
        </w:rPr>
      </w:r>
    </w:p>
    <w:tbl>
      <w:tblPr>
        <w:tblStyle w:val="Table17"/>
        <w:tblW w:w="15795.0" w:type="dxa"/>
        <w:jc w:val="center"/>
        <w:tblLayout w:type="fixed"/>
        <w:tblLook w:val="0400"/>
      </w:tblPr>
      <w:tblGrid>
        <w:gridCol w:w="1380"/>
        <w:gridCol w:w="2883"/>
        <w:gridCol w:w="2883"/>
        <w:gridCol w:w="2883"/>
        <w:gridCol w:w="2883"/>
        <w:gridCol w:w="2883"/>
        <w:tblGridChange w:id="0">
          <w:tblGrid>
            <w:gridCol w:w="1380"/>
            <w:gridCol w:w="2883"/>
            <w:gridCol w:w="2883"/>
            <w:gridCol w:w="2883"/>
            <w:gridCol w:w="2883"/>
            <w:gridCol w:w="2883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3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Çeviri Tarihi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Cemal Demircioğlu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0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Çocuk Edebiyatı Çevirisi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 </w:t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Aslı Araboğlu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1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Sözlü Çeviri ve Çeviri Teknolojileri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Şeyda Eraslan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spacing w:line="221" w:lineRule="auto"/>
              <w:jc w:val="center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Sürdürülebilirlik, Çevre</w:t>
              <w:br w:type="textWrapping"/>
              <w:t xml:space="preserve">ve Çeviri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Sara Bokaie</w:t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İngilizce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3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Edebiyat Çevirisi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sz w:val="16"/>
                <w:szCs w:val="1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Muzaffer Derya Nazlıpınar Subaşı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sz w:val="16"/>
                <w:szCs w:val="16"/>
                <w:rtl w:val="0"/>
              </w:rPr>
              <w:t xml:space="preserve">Dil: İngilizce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Devrim Ulaş Arslan &amp;</w:t>
              <w:br w:type="textWrapping"/>
              <w:t xml:space="preserve">Deniz Karadeniz &amp;</w:t>
              <w:br w:type="textWrapping"/>
              <w:t xml:space="preserve">Ayşe Ece Arslan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Çeviri Tarihinde Unutulmuş bir Kuramsal Metin: İbrahim Aşkî’nin İngilizceden Tercüme Nümuneleri (1914)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6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Aslı Çelik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Halk Masalı Çevirilerine Yönelik Çok Katmanlı Bir Çözümleme Modeli Önerisi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7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Yaşar Akgün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Ardıl Çeviri Performansının Değerlendirilmesinde İnsan ve Yapay Zekâ: Karşılaştırmalı Bir İnceleme</w:t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Nazım Işık</w:t>
              <w:br w:type="textWrapping"/>
            </w:r>
            <w:r w:rsidDel="00000000" w:rsidR="00000000" w:rsidRPr="00000000">
              <w:rPr>
                <w:rtl w:val="0"/>
              </w:rPr>
              <w:t xml:space="preserve">Beyond the Interface: Trauma-Sensitive, Ecologically-Aware, and Human-in-the-Loop Translation as Emerging Competence Architecture for the 21st-Century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9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Anna Rędzioch-Korkuz</w:t>
            </w:r>
            <w:r w:rsidDel="00000000" w:rsidR="00000000" w:rsidRPr="00000000">
              <w:rPr>
                <w:rtl w:val="0"/>
              </w:rPr>
              <w:br w:type="textWrapping"/>
              <w:t xml:space="preserve">How valid is the term “translation” today?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10:50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Osman Çeviktay</w:t>
            </w:r>
            <w:r w:rsidDel="00000000" w:rsidR="00000000" w:rsidRPr="00000000">
              <w:rPr>
                <w:rtl w:val="0"/>
              </w:rPr>
              <w:br w:type="textWrapping"/>
              <w:t xml:space="preserve">Tanzimat Döneminde Ermeni Harfli Türkçe Edebiyat Dizgesinde Bir Halk Hikayesinin Yeniden Yazımı: Hikâye-i Arzu İle Kamber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C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Aslı Araboğlu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“Çocuğun Katılım Hakkı İlkesi”ne Göre “Çeviride Yeniden Üretim Seçenekleri”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D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Burak Durmuş &amp;</w:t>
              <w:br w:type="textWrapping"/>
              <w:t xml:space="preserve">Osman Coşkun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Sözlü Çeviride İnsan Çevirmen ile Yapay Zekâ Araçları İş Birliği</w:t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Harika Karavin Yüce</w:t>
              <w:br w:type="textWrapping"/>
            </w:r>
            <w:r w:rsidDel="00000000" w:rsidR="00000000" w:rsidRPr="00000000">
              <w:rPr>
                <w:rtl w:val="0"/>
              </w:rPr>
              <w:t xml:space="preserve">Displaying the Ecological Crisis: Eco-Translation and the Mediation of Ecological Knowledge in the Climate Museum in İstanbul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4F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Burcu Kanıdinç Kılınçarslan</w:t>
            </w:r>
            <w:r w:rsidDel="00000000" w:rsidR="00000000" w:rsidRPr="00000000">
              <w:rPr>
                <w:rtl w:val="0"/>
              </w:rPr>
              <w:br w:type="textWrapping"/>
              <w:t xml:space="preserve">Emerging Literary Translator Studies for a Sustainable and Inclusive Translation Publishing Industry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1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Ayşe Özkan</w:t>
            </w:r>
            <w:r w:rsidDel="00000000" w:rsidR="00000000" w:rsidRPr="00000000">
              <w:rPr>
                <w:rtl w:val="0"/>
              </w:rPr>
              <w:br w:type="textWrapping"/>
              <w:t xml:space="preserve">Mehmed Emin Efendi Seyahatnamesi’nin İki Ayrı Diliçi Çevirisinin Karşılaştırmalı</w:t>
              <w:br w:type="textWrapping"/>
              <w:t xml:space="preserve">İncelenmesi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2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Şilan Karadağ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Çocuk Edebiyatı Çevirisinde Görsel-Metinsel Bütünlük ve Etik Sorumluluk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3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Ayça Gürdal &amp; Gülhanım Ünsal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Çeviri Teknolojileri Bağlamında Hitap Şekilleri ve Nezaket Kalıpları Üzerine Bir İnceleme</w:t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Sinan Alyurt</w:t>
              <w:br w:type="textWrapping"/>
            </w:r>
            <w:r w:rsidDel="00000000" w:rsidR="00000000" w:rsidRPr="00000000">
              <w:rPr>
                <w:rtl w:val="0"/>
              </w:rPr>
              <w:t xml:space="preserve">Beyond Human Exceptionalism: An Analysis of the Documentary ‘Our Planet’ from an Eco-Translation Perspective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5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Muzaffer Derya Nazlıpınar Subaşı</w:t>
            </w:r>
            <w:r w:rsidDel="00000000" w:rsidR="00000000" w:rsidRPr="00000000">
              <w:rPr>
                <w:rtl w:val="0"/>
              </w:rPr>
              <w:br w:type="textWrapping"/>
              <w:t xml:space="preserve">Sympoietic Subversions: Re-reading the Cyborg Translator as a Feminist-Posthumanist Intervention in the AI ‘Third Space’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7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Ayşe Nur Işık</w:t>
            </w:r>
            <w:r w:rsidDel="00000000" w:rsidR="00000000" w:rsidRPr="00000000">
              <w:rPr>
                <w:rtl w:val="0"/>
              </w:rPr>
              <w:br w:type="textWrapping"/>
              <w:t xml:space="preserve">Yapay Zeka’nın Çeviri Sürecinde Kullanımında Çok Boyutlu Etik Çerçeve: Küresel ve Ulusal Yaklaşımlar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8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Yeşim Pirpir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Çocuk Tiyatrosunda Eko-çeviri: ‘Çimidi’ Adlı Çocuk Oyunu Üzerine Bir İnceleme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9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Dilek Çalışkan &amp;</w:t>
              <w:br w:type="textWrapping"/>
              <w:t xml:space="preserve">Perihan Yalçın</w:t>
            </w:r>
            <w:r w:rsidDel="00000000" w:rsidR="00000000" w:rsidRPr="00000000">
              <w:rPr>
                <w:sz w:val="16"/>
                <w:szCs w:val="16"/>
                <w:rtl w:val="0"/>
              </w:rPr>
              <w:br w:type="textWrapping"/>
              <w:t xml:space="preserve">Fransızca Altyazı Çevirisinde Kültürel Unsurların Aktarımında Kullanılan Stratejilerin Yorumlayıcı Çeviri Kuramı Bağlamında Değerlendirilmesi</w:t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Sara Bokaie</w:t>
              <w:br w:type="textWrapping"/>
            </w:r>
            <w:r w:rsidDel="00000000" w:rsidR="00000000" w:rsidRPr="00000000">
              <w:rPr>
                <w:rtl w:val="0"/>
              </w:rPr>
              <w:t xml:space="preserve">Translation as Epistemic Mediation: The Human Translator’s New Role in BBC’s English and Turkish Coverage of the COP30 Climate Summit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5B">
            <w:pPr>
              <w:spacing w:line="221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Eylem Öztekin İblikci &amp;</w:t>
              <w:br w:type="textWrapping"/>
              <w:t xml:space="preserve">Ayşe Selmin Söylemez</w:t>
            </w:r>
            <w:r w:rsidDel="00000000" w:rsidR="00000000" w:rsidRPr="00000000">
              <w:rPr>
                <w:rtl w:val="0"/>
              </w:rPr>
              <w:br w:type="textWrapping"/>
              <w:t xml:space="preserve">Translator Habitus in Action: A Comparative Study of Stylistic Variation in Turkish Translations of “All the World’s a Stage”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C">
      <w:pPr>
        <w:spacing w:after="4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12:00–13:00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Öğle Yemeği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F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after="40" w:before="100" w:lineRule="auto"/>
        <w:rPr>
          <w:b w:val="1"/>
          <w:bCs w:val="1"/>
          <w:color w:val="1f4e7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İnsan Çevirmen: Yeni Roller ve Bağlamlar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3176</wp:posOffset>
            </wp:positionH>
            <wp:positionV relativeFrom="paragraph">
              <wp:posOffset>3175</wp:posOffset>
            </wp:positionV>
            <wp:extent cx="1905000" cy="689610"/>
            <wp:effectExtent b="0" l="0" r="0" t="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896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5">
      <w:pPr>
        <w:spacing w:after="80" w:before="40" w:lineRule="auto"/>
        <w:rPr>
          <w:b w:val="1"/>
          <w:bCs w:val="1"/>
          <w:color w:val="444444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30 Eylül – 2 Ekim 2026</w:t>
      </w:r>
    </w:p>
    <w:p w:rsidR="00000000" w:rsidDel="00000000" w:rsidP="00000000" w:rsidRDefault="00000000" w:rsidRPr="00000000" w14:paraId="00000266">
      <w:pPr>
        <w:spacing w:after="80" w:before="40" w:lineRule="auto"/>
        <w:rPr>
          <w:b w:val="1"/>
          <w:bCs w:val="1"/>
          <w:color w:val="b00020"/>
          <w:sz w:val="24"/>
          <w:szCs w:val="24"/>
        </w:rPr>
      </w:pPr>
      <w:r w:rsidDel="00000000" w:rsidR="00000000" w:rsidRPr="00000000">
        <w:rPr>
          <w:b w:val="1"/>
          <w:bCs w:val="1"/>
          <w:color w:val="444444"/>
          <w:sz w:val="24"/>
          <w:szCs w:val="24"/>
          <w:rtl w:val="0"/>
        </w:rPr>
        <w:t xml:space="preserve">Detaylı Kongre Programı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after="60" w:before="160" w:lineRule="auto"/>
        <w:rPr>
          <w:b w:val="1"/>
          <w:bCs w:val="1"/>
          <w:color w:val="b00020"/>
          <w:sz w:val="24"/>
          <w:szCs w:val="24"/>
        </w:rPr>
      </w:pPr>
      <w:r w:rsidDel="00000000" w:rsidR="00000000" w:rsidRPr="00000000">
        <w:rPr>
          <w:b w:val="1"/>
          <w:bCs w:val="1"/>
          <w:color w:val="b00020"/>
          <w:sz w:val="24"/>
          <w:szCs w:val="24"/>
          <w:rtl w:val="0"/>
        </w:rPr>
        <w:t xml:space="preserve">Gün 3 — 2 Ekim 2026, Cuma</w:t>
      </w:r>
    </w:p>
    <w:p w:rsidR="00000000" w:rsidDel="00000000" w:rsidP="00000000" w:rsidRDefault="00000000" w:rsidRPr="00000000" w14:paraId="00000268">
      <w:pPr>
        <w:spacing w:after="40" w:before="100" w:lineRule="auto"/>
        <w:rPr>
          <w:sz w:val="16"/>
          <w:szCs w:val="16"/>
        </w:rPr>
      </w:pPr>
      <w:r w:rsidDel="00000000" w:rsidR="00000000" w:rsidRPr="00000000">
        <w:rPr>
          <w:b w:val="1"/>
          <w:bCs w:val="1"/>
          <w:color w:val="1f4e79"/>
          <w:sz w:val="19"/>
          <w:szCs w:val="19"/>
          <w:rtl w:val="0"/>
        </w:rPr>
        <w:t xml:space="preserve"> 13:00 – 14:30 Paralel Oturumlar — BLOK 7 (Salon A–E)</w:t>
      </w:r>
      <w:r w:rsidDel="00000000" w:rsidR="00000000" w:rsidRPr="00000000">
        <w:rPr>
          <w:rtl w:val="0"/>
        </w:rPr>
      </w:r>
    </w:p>
    <w:tbl>
      <w:tblPr>
        <w:tblStyle w:val="Table19"/>
        <w:tblW w:w="15752.795275590552" w:type="dxa"/>
        <w:jc w:val="left"/>
        <w:tblInd w:w="75.0" w:type="dxa"/>
        <w:tblLayout w:type="fixed"/>
        <w:tblLook w:val="0400"/>
      </w:tblPr>
      <w:tblGrid>
        <w:gridCol w:w="791.9038614952713"/>
        <w:gridCol w:w="2936.1358556978525"/>
        <w:gridCol w:w="2960.502128359245"/>
        <w:gridCol w:w="2802.121356060191"/>
        <w:gridCol w:w="3131.066036988996"/>
        <w:gridCol w:w="3131.066036988996"/>
        <w:tblGridChange w:id="0">
          <w:tblGrid>
            <w:gridCol w:w="791.9038614952713"/>
            <w:gridCol w:w="2936.1358556978525"/>
            <w:gridCol w:w="2960.502128359245"/>
            <w:gridCol w:w="2802.121356060191"/>
            <w:gridCol w:w="3131.066036988996"/>
            <w:gridCol w:w="3131.066036988996"/>
          </w:tblGrid>
        </w:tblGridChange>
      </w:tblGrid>
      <w:tr>
        <w:trPr>
          <w:cantSplit w:val="0"/>
          <w:trHeight w:val="160" w:hRule="atLeast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Salon 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d9ead3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21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Salon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1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Oturum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spacing w:line="221" w:lineRule="auto"/>
              <w:jc w:val="center"/>
              <w:rPr>
                <w:color w:val="66666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  <w:t xml:space="preserve">Özel Alan Çevirisi ve</w:t>
              <w:br w:type="textWrapping"/>
              <w:t xml:space="preserve">Eğitimde Çeviri Teknolojileri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Mehmet Sarı</w:t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İngilizce</w:t>
            </w:r>
          </w:p>
        </w:tc>
        <w:tc>
          <w:tcPr>
            <w:tcBorders>
              <w:top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line="221" w:lineRule="auto"/>
              <w:jc w:val="center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Çeviri ve Kültür Çalışmaları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Dilber Zeytinkaya</w:t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72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Toplum Çevirmenliği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Neslihan Demez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6dde8" w:val="clear"/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73">
            <w:pPr>
              <w:spacing w:line="221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Çeviride Meslekleşme 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Yalçın Aydın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</w:t>
            </w:r>
            <w:r w:rsidDel="00000000" w:rsidR="00000000" w:rsidRPr="00000000">
              <w:rPr>
                <w:b w:val="1"/>
                <w:bCs w:val="1"/>
                <w:color w:val="666666"/>
                <w:rtl w:val="0"/>
              </w:rPr>
              <w:t xml:space="preserve">Almanca, Fransızca, İngilizce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8" w:val="single"/>
              <w:left w:color="444444" w:space="0" w:sz="8" w:val="single"/>
              <w:bottom w:color="444444" w:space="0" w:sz="8" w:val="single"/>
              <w:right w:color="444444" w:space="0" w:sz="8" w:val="single"/>
            </w:tcBorders>
            <w:shd w:fill="b6dde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spacing w:line="221" w:lineRule="auto"/>
              <w:jc w:val="center"/>
              <w:rPr>
                <w:color w:val="666666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Edebiyat Çevirisi</w:t>
              <w:br w:type="textWrapping"/>
              <w:t xml:space="preserve">ve Kültür Çalışmaları</w:t>
              <w:br w:type="textWrapping"/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t xml:space="preserve">Oturum Başkanı:</w:t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Burak Özsöz</w:t>
              <w:br w:type="textWrapping"/>
            </w:r>
            <w:r w:rsidDel="00000000" w:rsidR="00000000" w:rsidRPr="00000000">
              <w:rPr>
                <w:color w:val="666666"/>
                <w:rtl w:val="0"/>
              </w:rPr>
              <w:t xml:space="preserve">Dil: Türkçe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Mariazell Eugènia Bosch Fábregas &amp;</w:t>
              <w:br w:type="textWrapping"/>
              <w:t xml:space="preserve">Mariona Sabaté-Carrové</w:t>
              <w:br w:type="textWrapping"/>
            </w:r>
            <w:r w:rsidDel="00000000" w:rsidR="00000000" w:rsidRPr="00000000">
              <w:rPr>
                <w:rtl w:val="0"/>
              </w:rPr>
              <w:t xml:space="preserve">Training Lecturers and Higher-Education Students towards Audiovisual Translation for Inclusion and Accessibility: the AVTIA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Tuğçe Apaydın Azman</w:t>
              <w:br w:type="textWrapping"/>
            </w:r>
            <w:r w:rsidDel="00000000" w:rsidR="00000000" w:rsidRPr="00000000">
              <w:rPr>
                <w:rtl w:val="0"/>
              </w:rPr>
              <w:t xml:space="preserve">Kore Edebiyatının Simgesel Temsilinde Uluslararası Edebiyat Ödülleri: Han Kang Örneği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78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Mustafa Mahir &amp; Oktay Eser</w:t>
            </w:r>
            <w:r w:rsidDel="00000000" w:rsidR="00000000" w:rsidRPr="00000000">
              <w:rPr>
                <w:rtl w:val="0"/>
              </w:rPr>
              <w:br w:type="textWrapping"/>
              <w:t xml:space="preserve">Toplum Çevirmenliği Üzerine Bibliyometrik Derleme Araştırması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79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Elvira Iannone</w:t>
            </w:r>
            <w:r w:rsidDel="00000000" w:rsidR="00000000" w:rsidRPr="00000000">
              <w:rPr>
                <w:rtl w:val="0"/>
              </w:rPr>
              <w:br w:type="textWrapping"/>
              <w:t xml:space="preserve">Berufspolitische Interessenvertretung von Übersetzer und Dolmetschern: Is there anybody out there?</w:t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666666"/>
                <w:rtl w:val="0"/>
              </w:rPr>
              <w:t xml:space="preserve">[Almanca]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Mehmet Ali Çelikel</w:t>
              <w:br w:type="textWrapping"/>
            </w:r>
            <w:r w:rsidDel="00000000" w:rsidR="00000000" w:rsidRPr="00000000">
              <w:rPr>
                <w:rtl w:val="0"/>
              </w:rPr>
              <w:t xml:space="preserve">Dracula’nın Türkçe Çevirisinde Tıbbi Söylem ve Çeviri Tercihleri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13:20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Ömür Özcan</w:t>
            </w:r>
          </w:p>
          <w:p w:rsidR="00000000" w:rsidDel="00000000" w:rsidP="00000000" w:rsidRDefault="00000000" w:rsidRPr="00000000" w14:paraId="0000027D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AI-Powered Multilingual Broadcasting and Video Accessibility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Nilüfer Denissova &amp;</w:t>
              <w:br w:type="textWrapping"/>
              <w:t xml:space="preserve">Renaz İncesu</w:t>
              <w:br w:type="textWrapping"/>
            </w:r>
            <w:r w:rsidDel="00000000" w:rsidR="00000000" w:rsidRPr="00000000">
              <w:rPr>
                <w:rtl w:val="0"/>
              </w:rPr>
              <w:t xml:space="preserve">Rusça-Türkçe Çeviri Alanında Terminoloji Sorunu: Noter Onaylı Çeviriler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7F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Enise Eryılmaz</w:t>
            </w:r>
            <w:r w:rsidDel="00000000" w:rsidR="00000000" w:rsidRPr="00000000">
              <w:rPr>
                <w:rtl w:val="0"/>
              </w:rPr>
              <w:br w:type="textWrapping"/>
              <w:t xml:space="preserve">Yapay Zeka Çağında Mahkeme Çevirmeninin Rolünü Disiplinlerarasılık Ekseninde Yeniden Düşünmek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80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Birsen Serinkoz</w:t>
            </w:r>
            <w:r w:rsidDel="00000000" w:rsidR="00000000" w:rsidRPr="00000000">
              <w:rPr>
                <w:rtl w:val="0"/>
              </w:rPr>
              <w:br w:type="textWrapping"/>
              <w:t xml:space="preserve">Mehrfachrollen und Machtverschiebungen: Eine relationale Perspektive auf die Dolmetschdidaktik</w:t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666666"/>
                <w:rtl w:val="0"/>
              </w:rPr>
              <w:t xml:space="preserve">[Almanca]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Naci Serhat Başkan &amp;</w:t>
              <w:br w:type="textWrapping"/>
              <w:t xml:space="preserve">Mahmut Serhan Altan</w:t>
              <w:br w:type="textWrapping"/>
            </w:r>
            <w:r w:rsidDel="00000000" w:rsidR="00000000" w:rsidRPr="00000000">
              <w:rPr>
                <w:rtl w:val="0"/>
              </w:rPr>
              <w:t xml:space="preserve">1985'ten 2026'ya Pride and Prejudice'ı Yeniden Çevirmek: İnsan Çevirmen, Yapay Zeka ve Değişen Roller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13:40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Katarzyna Cieplińska</w:t>
              <w:br w:type="textWrapping"/>
            </w:r>
            <w:r w:rsidDel="00000000" w:rsidR="00000000" w:rsidRPr="00000000">
              <w:rPr>
                <w:rtl w:val="0"/>
              </w:rPr>
              <w:t xml:space="preserve">Food as Cultural Code: Intercultural Competence of the Translator in Literary and Functional Texts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(Ç)</w:t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Tarık Samet Özdemir &amp;</w:t>
              <w:br w:type="textWrapping"/>
              <w:t xml:space="preserve">Zeynep Süter Görgüler</w:t>
            </w:r>
            <w:r w:rsidDel="00000000" w:rsidR="00000000" w:rsidRPr="00000000">
              <w:rPr>
                <w:rtl w:val="0"/>
              </w:rPr>
              <w:br w:type="textWrapping"/>
              <w:t xml:space="preserve">Rap’ten Alt yazıya, R&amp;B’den Sahneye: Hamilton’un İngilizceden Türkçeye Çok Modlu Çeviri Çözümlemesi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85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Seda Koçlu</w:t>
            </w:r>
            <w:r w:rsidDel="00000000" w:rsidR="00000000" w:rsidRPr="00000000">
              <w:rPr>
                <w:rtl w:val="0"/>
              </w:rPr>
              <w:br w:type="textWrapping"/>
              <w:t xml:space="preserve">Ruh Sağlığı Çevirmenliğinde Uzman ve Çevirmen İş Birliğine Duyulan İhtiyaç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86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Yalçın Aydın</w:t>
            </w:r>
            <w:r w:rsidDel="00000000" w:rsidR="00000000" w:rsidRPr="00000000">
              <w:rPr>
                <w:rtl w:val="0"/>
              </w:rPr>
              <w:br w:type="textWrapping"/>
              <w:t xml:space="preserve">Le traducteur comme médiateur culturel: la diplomatie culturelle dans la traduction littéraire</w:t>
            </w:r>
            <w:r w:rsidDel="00000000" w:rsidR="00000000" w:rsidRPr="00000000">
              <w:rPr>
                <w:i w:val="1"/>
                <w:iCs w:val="1"/>
                <w:color w:val="66666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666666"/>
                <w:rtl w:val="0"/>
              </w:rPr>
              <w:t xml:space="preserve">[Fransızca]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Cansu Avcı</w:t>
              <w:br w:type="textWrapping"/>
            </w:r>
            <w:r w:rsidDel="00000000" w:rsidR="00000000" w:rsidRPr="00000000">
              <w:rPr>
                <w:rtl w:val="0"/>
              </w:rPr>
              <w:t xml:space="preserve">Postkolonyal edebi çevirilerde kültürel dönüşüm: Plantasyon örneği</w:t>
            </w:r>
          </w:p>
        </w:tc>
      </w:tr>
      <w:tr>
        <w:trPr>
          <w:cantSplit w:val="0"/>
          <w:trHeight w:val="148" w:hRule="atLeast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2f2f2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21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14:00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Fatemeh Parham</w:t>
            </w:r>
            <w:r w:rsidDel="00000000" w:rsidR="00000000" w:rsidRPr="00000000">
              <w:rPr>
                <w:rtl w:val="0"/>
              </w:rPr>
              <w:br w:type="textWrapping"/>
              <w:t xml:space="preserve">Negative Emotionality in Translation: A Case Study of Kosinski’s “The Painted Bird”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spacing w:line="221" w:lineRule="auto"/>
              <w:rPr>
                <w:highlight w:val="white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Zehra Çetin</w:t>
            </w:r>
            <w:r w:rsidDel="00000000" w:rsidR="00000000" w:rsidRPr="00000000">
              <w:rPr>
                <w:rtl w:val="0"/>
              </w:rPr>
              <w:br w:type="textWrapping"/>
              <w:t xml:space="preserve">Theo Hermans’ın Çevirmenin Sesi Kavramı Işığında Sesli Kitap Çevirisi: Thrawn Janet Örneği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tcMar>
              <w:top w:w="45.0" w:type="dxa"/>
              <w:left w:w="45.0" w:type="dxa"/>
              <w:bottom w:w="45.0" w:type="dxa"/>
              <w:right w:w="45.0" w:type="dxa"/>
            </w:tcMar>
          </w:tcPr>
          <w:p w:rsidR="00000000" w:rsidDel="00000000" w:rsidP="00000000" w:rsidRDefault="00000000" w:rsidRPr="00000000" w14:paraId="0000028B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Filiz Şan</w:t>
            </w:r>
            <w:r w:rsidDel="00000000" w:rsidR="00000000" w:rsidRPr="00000000">
              <w:rPr>
                <w:rtl w:val="0"/>
              </w:rPr>
              <w:br w:type="textWrapping"/>
              <w:t xml:space="preserve">Görünmez ama Sorumlu mu? Türkiye’de Psikolog Perspektifinden Psikoterapide Çevirmen Rolünün Analizi</w:t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spacing w:line="221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Farouk Tazerouti</w:t>
            </w:r>
          </w:p>
          <w:p w:rsidR="00000000" w:rsidDel="00000000" w:rsidP="00000000" w:rsidRDefault="00000000" w:rsidRPr="00000000" w14:paraId="0000028D">
            <w:pPr>
              <w:spacing w:line="221" w:lineRule="auto"/>
              <w:rPr/>
            </w:pPr>
            <w:r w:rsidDel="00000000" w:rsidR="00000000" w:rsidRPr="00000000">
              <w:rPr>
                <w:rtl w:val="0"/>
              </w:rPr>
              <w:t xml:space="preserve">Algerian Chamber of Official Translators &amp; Interpreters</w:t>
            </w:r>
          </w:p>
          <w:p w:rsidR="00000000" w:rsidDel="00000000" w:rsidP="00000000" w:rsidRDefault="00000000" w:rsidRPr="00000000" w14:paraId="0000028E">
            <w:pPr>
              <w:spacing w:line="221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666666"/>
                <w:rtl w:val="0"/>
              </w:rPr>
              <w:t xml:space="preserve">[İngilizce]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444444" w:space="0" w:sz="8" w:val="single"/>
              <w:bottom w:color="444444" w:space="0" w:sz="8" w:val="single"/>
              <w:right w:color="444444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spacing w:line="221" w:lineRule="auto"/>
              <w:rPr>
                <w:b w:val="1"/>
                <w:bCs w:val="1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highlight w:val="white"/>
                <w:rtl w:val="0"/>
              </w:rPr>
              <w:t xml:space="preserve">Selin Soylu</w:t>
            </w:r>
          </w:p>
          <w:p w:rsidR="00000000" w:rsidDel="00000000" w:rsidP="00000000" w:rsidRDefault="00000000" w:rsidRPr="00000000" w14:paraId="00000290">
            <w:pPr>
              <w:spacing w:line="221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Taklitten Virale: Yeni Bir Çeviri Eleştirisi Mecrası Olarak Sosyal Medya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1">
      <w:pPr>
        <w:spacing w:after="40" w:before="100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5695.0" w:type="dxa"/>
        <w:jc w:val="center"/>
        <w:tblLayout w:type="fixed"/>
        <w:tblLook w:val="0400"/>
      </w:tblPr>
      <w:tblGrid>
        <w:gridCol w:w="1368"/>
        <w:gridCol w:w="14327"/>
        <w:tblGridChange w:id="0">
          <w:tblGrid>
            <w:gridCol w:w="1368"/>
            <w:gridCol w:w="143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14:30–14:45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ce4d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14:45-15:45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b9e3e6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PANEL 2 - ANA SALON </w:t>
            </w:r>
          </w:p>
          <w:p w:rsidR="00000000" w:rsidDel="00000000" w:rsidP="00000000" w:rsidRDefault="00000000" w:rsidRPr="00000000" w14:paraId="00000296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YENİ ROLLER VE BAĞLAMLAR ODAĞINDA İNSAN ÇEVİRMENİ NASIL YETİŞTİRMELİYİZ?</w:t>
              <w:br w:type="textWrapping"/>
            </w:r>
          </w:p>
          <w:p w:rsidR="00000000" w:rsidDel="00000000" w:rsidP="00000000" w:rsidRDefault="00000000" w:rsidRPr="00000000" w14:paraId="00000298">
            <w:pPr>
              <w:spacing w:after="1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Moderatör: Nazan Müge Uysal</w:t>
            </w:r>
          </w:p>
          <w:p w:rsidR="00000000" w:rsidDel="00000000" w:rsidP="00000000" w:rsidRDefault="00000000" w:rsidRPr="00000000" w14:paraId="00000299">
            <w:pPr>
              <w:spacing w:after="1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Konuşmacılar: Volga Yılmaz Gümüş, Caner Çetiner, Cânâ Özgen Birler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21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16:00-17:00</w:t>
            </w:r>
          </w:p>
        </w:tc>
        <w:tc>
          <w:tcPr>
            <w:tcBorders>
              <w:top w:color="444444" w:space="0" w:sz="6" w:val="single"/>
              <w:left w:color="444444" w:space="0" w:sz="6" w:val="single"/>
              <w:bottom w:color="444444" w:space="0" w:sz="6" w:val="single"/>
              <w:right w:color="444444" w:space="0" w:sz="6" w:val="single"/>
            </w:tcBorders>
            <w:shd w:fill="fff2cc" w:val="clear"/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21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KAPANIŞ OTURUMU - ANA SALON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C">
      <w:pPr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line="221" w:lineRule="auto"/>
        <w:rPr>
          <w:b w:val="1"/>
          <w:bCs w:val="1"/>
          <w:color w:val="1f4e79"/>
          <w:sz w:val="19"/>
          <w:szCs w:val="19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505" w:top="505" w:left="505" w:right="50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6"/>
        <w:szCs w:val="16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r.wikipedia.org/wiki/%C3%89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HQHrHXKEfdwEVEvxIpu/v2oGfA==">CgMxLjA4AHIhMWhnMTlLWkdBVFk1VEUzYktvR3ZEckF6Y09CSVVtYXhk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